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E158" w14:textId="77777777" w:rsidR="002C35F8" w:rsidRPr="0025674F" w:rsidRDefault="002C35F8" w:rsidP="002C35F8">
      <w:pPr>
        <w:rPr>
          <w:rFonts w:ascii="Times New Roman" w:hAnsi="Times New Roman" w:cs="Times New Roman"/>
          <w:b/>
          <w:sz w:val="32"/>
          <w:szCs w:val="32"/>
        </w:rPr>
      </w:pPr>
      <w:r w:rsidRPr="0025674F">
        <w:rPr>
          <w:rFonts w:ascii="Times New Roman" w:hAnsi="Times New Roman" w:cs="Times New Roman"/>
          <w:b/>
          <w:sz w:val="32"/>
          <w:szCs w:val="32"/>
        </w:rPr>
        <w:t>1-4. évfolyam: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35F8" w14:paraId="1A8B7526" w14:textId="77777777" w:rsidTr="00E05D46">
        <w:tc>
          <w:tcPr>
            <w:tcW w:w="3020" w:type="dxa"/>
          </w:tcPr>
          <w:p w14:paraId="1DF4A910" w14:textId="77777777" w:rsidR="002C35F8" w:rsidRDefault="002C35F8" w:rsidP="00E05D46">
            <w:r>
              <w:t>minősítés</w:t>
            </w:r>
          </w:p>
        </w:tc>
        <w:tc>
          <w:tcPr>
            <w:tcW w:w="3021" w:type="dxa"/>
          </w:tcPr>
          <w:p w14:paraId="4E069837" w14:textId="77777777" w:rsidR="002C35F8" w:rsidRDefault="002C35F8" w:rsidP="00E05D46">
            <w:r>
              <w:t>résztvevők, iskola</w:t>
            </w:r>
          </w:p>
        </w:tc>
        <w:tc>
          <w:tcPr>
            <w:tcW w:w="3021" w:type="dxa"/>
          </w:tcPr>
          <w:p w14:paraId="6E0A41CE" w14:textId="77777777" w:rsidR="002C35F8" w:rsidRDefault="002C35F8" w:rsidP="00E05D46">
            <w:r>
              <w:t>felkészítő tanár</w:t>
            </w:r>
          </w:p>
        </w:tc>
      </w:tr>
      <w:tr w:rsidR="002C35F8" w14:paraId="02E142DD" w14:textId="77777777" w:rsidTr="00E05D46">
        <w:tc>
          <w:tcPr>
            <w:tcW w:w="3020" w:type="dxa"/>
          </w:tcPr>
          <w:p w14:paraId="7319E946" w14:textId="77777777" w:rsidR="002C35F8" w:rsidRDefault="002C35F8" w:rsidP="00E05D46">
            <w:r>
              <w:t>arany</w:t>
            </w:r>
          </w:p>
        </w:tc>
        <w:tc>
          <w:tcPr>
            <w:tcW w:w="3021" w:type="dxa"/>
          </w:tcPr>
          <w:p w14:paraId="441724A8" w14:textId="77777777" w:rsidR="002C35F8" w:rsidRDefault="002C35F8" w:rsidP="00E05D46">
            <w:r>
              <w:t>Kiss Viola,  Gárdonyi Géza Általános Iskola</w:t>
            </w:r>
          </w:p>
        </w:tc>
        <w:tc>
          <w:tcPr>
            <w:tcW w:w="3021" w:type="dxa"/>
          </w:tcPr>
          <w:p w14:paraId="46E60F2E" w14:textId="77777777" w:rsidR="002C35F8" w:rsidRDefault="002C35F8" w:rsidP="00E05D46">
            <w:r>
              <w:t>Szabó Lukács Luca</w:t>
            </w:r>
          </w:p>
        </w:tc>
      </w:tr>
      <w:tr w:rsidR="002C35F8" w14:paraId="43D24C59" w14:textId="77777777" w:rsidTr="00E05D46">
        <w:tc>
          <w:tcPr>
            <w:tcW w:w="3020" w:type="dxa"/>
          </w:tcPr>
          <w:p w14:paraId="16CEC206" w14:textId="77777777" w:rsidR="002C35F8" w:rsidRDefault="002C35F8" w:rsidP="00E05D46">
            <w:r>
              <w:t>ezüst</w:t>
            </w:r>
          </w:p>
        </w:tc>
        <w:tc>
          <w:tcPr>
            <w:tcW w:w="3021" w:type="dxa"/>
          </w:tcPr>
          <w:p w14:paraId="14F61A54" w14:textId="77777777" w:rsidR="002C35F8" w:rsidRDefault="002C35F8" w:rsidP="00E05D46">
            <w:proofErr w:type="spellStart"/>
            <w:r>
              <w:t>Martinocs</w:t>
            </w:r>
            <w:proofErr w:type="spellEnd"/>
            <w:r>
              <w:t xml:space="preserve"> Míra,  Gárdonyi Géza Általános Iskola</w:t>
            </w:r>
          </w:p>
        </w:tc>
        <w:tc>
          <w:tcPr>
            <w:tcW w:w="3021" w:type="dxa"/>
          </w:tcPr>
          <w:p w14:paraId="405CD132" w14:textId="77777777" w:rsidR="002C35F8" w:rsidRDefault="002C35F8" w:rsidP="00E05D46">
            <w:r>
              <w:t>Véghné Balogh Tünde</w:t>
            </w:r>
          </w:p>
        </w:tc>
      </w:tr>
      <w:tr w:rsidR="002C35F8" w14:paraId="5AF75D8C" w14:textId="77777777" w:rsidTr="00E05D46">
        <w:tc>
          <w:tcPr>
            <w:tcW w:w="3020" w:type="dxa"/>
          </w:tcPr>
          <w:p w14:paraId="75C7BC5C" w14:textId="77777777" w:rsidR="002C35F8" w:rsidRDefault="002C35F8" w:rsidP="00E05D46">
            <w:r>
              <w:t>bronz</w:t>
            </w:r>
          </w:p>
        </w:tc>
        <w:tc>
          <w:tcPr>
            <w:tcW w:w="3021" w:type="dxa"/>
          </w:tcPr>
          <w:p w14:paraId="0A9200F3" w14:textId="77777777" w:rsidR="002C35F8" w:rsidRDefault="002C35F8" w:rsidP="00E05D46">
            <w:r>
              <w:t>Simon Flóra, Sárbogárdi MGÁI Szent István Tagiskolája</w:t>
            </w:r>
          </w:p>
        </w:tc>
        <w:tc>
          <w:tcPr>
            <w:tcW w:w="3021" w:type="dxa"/>
          </w:tcPr>
          <w:p w14:paraId="1E3B1091" w14:textId="77777777" w:rsidR="002C35F8" w:rsidRDefault="002C35F8" w:rsidP="00E05D46">
            <w:r>
              <w:t xml:space="preserve">Oláhné </w:t>
            </w:r>
            <w:proofErr w:type="spellStart"/>
            <w:r>
              <w:t>Bereck</w:t>
            </w:r>
            <w:proofErr w:type="spellEnd"/>
            <w:r>
              <w:t xml:space="preserve"> Zsuzsanna</w:t>
            </w:r>
          </w:p>
        </w:tc>
      </w:tr>
    </w:tbl>
    <w:p w14:paraId="5ECC99A7" w14:textId="77777777" w:rsidR="002C35F8" w:rsidRDefault="002C35F8" w:rsidP="002C35F8"/>
    <w:p w14:paraId="6A2F74AE" w14:textId="77777777" w:rsidR="002C35F8" w:rsidRPr="0025674F" w:rsidRDefault="002C35F8" w:rsidP="002C35F8">
      <w:pPr>
        <w:rPr>
          <w:rFonts w:ascii="Times New Roman" w:hAnsi="Times New Roman" w:cs="Times New Roman"/>
          <w:b/>
          <w:sz w:val="32"/>
          <w:szCs w:val="32"/>
        </w:rPr>
      </w:pPr>
      <w:r w:rsidRPr="0025674F">
        <w:rPr>
          <w:rFonts w:ascii="Times New Roman" w:hAnsi="Times New Roman" w:cs="Times New Roman"/>
          <w:b/>
          <w:sz w:val="32"/>
          <w:szCs w:val="32"/>
        </w:rPr>
        <w:t>5-8. évfolyam: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35F8" w14:paraId="41B14AC6" w14:textId="77777777" w:rsidTr="00E05D46">
        <w:tc>
          <w:tcPr>
            <w:tcW w:w="3020" w:type="dxa"/>
          </w:tcPr>
          <w:p w14:paraId="399C2F52" w14:textId="77777777" w:rsidR="002C35F8" w:rsidRDefault="002C35F8" w:rsidP="00E05D46">
            <w:r>
              <w:t>minősítés</w:t>
            </w:r>
          </w:p>
        </w:tc>
        <w:tc>
          <w:tcPr>
            <w:tcW w:w="3021" w:type="dxa"/>
          </w:tcPr>
          <w:p w14:paraId="37D03D26" w14:textId="77777777" w:rsidR="002C35F8" w:rsidRDefault="002C35F8" w:rsidP="00E05D46">
            <w:r>
              <w:t>résztvevők, iskola</w:t>
            </w:r>
          </w:p>
        </w:tc>
        <w:tc>
          <w:tcPr>
            <w:tcW w:w="3021" w:type="dxa"/>
          </w:tcPr>
          <w:p w14:paraId="4AC6A4E9" w14:textId="77777777" w:rsidR="002C35F8" w:rsidRDefault="002C35F8" w:rsidP="00E05D46">
            <w:r>
              <w:t>felkészítő tanár</w:t>
            </w:r>
          </w:p>
        </w:tc>
      </w:tr>
      <w:tr w:rsidR="002C35F8" w14:paraId="4D3D7B7B" w14:textId="77777777" w:rsidTr="00E05D46">
        <w:tc>
          <w:tcPr>
            <w:tcW w:w="3020" w:type="dxa"/>
          </w:tcPr>
          <w:p w14:paraId="498E5663" w14:textId="77777777" w:rsidR="002C35F8" w:rsidRDefault="002C35F8" w:rsidP="00E05D46">
            <w:r>
              <w:t>arany</w:t>
            </w:r>
          </w:p>
        </w:tc>
        <w:tc>
          <w:tcPr>
            <w:tcW w:w="3021" w:type="dxa"/>
          </w:tcPr>
          <w:p w14:paraId="7494E03D" w14:textId="77777777" w:rsidR="002C35F8" w:rsidRDefault="002C35F8" w:rsidP="00E05D46">
            <w:r>
              <w:t>Kövesdi Kata, Beszédes József Általános Iskola Dunaföldvár</w:t>
            </w:r>
          </w:p>
        </w:tc>
        <w:tc>
          <w:tcPr>
            <w:tcW w:w="3021" w:type="dxa"/>
          </w:tcPr>
          <w:p w14:paraId="0E6B80EB" w14:textId="77777777" w:rsidR="002C35F8" w:rsidRDefault="002C35F8" w:rsidP="00E05D46">
            <w:proofErr w:type="spellStart"/>
            <w:r>
              <w:t>Suplicz</w:t>
            </w:r>
            <w:proofErr w:type="spellEnd"/>
            <w:r>
              <w:t xml:space="preserve"> Andrea</w:t>
            </w:r>
          </w:p>
        </w:tc>
      </w:tr>
      <w:tr w:rsidR="002C35F8" w14:paraId="44909CC6" w14:textId="77777777" w:rsidTr="00E05D46">
        <w:tc>
          <w:tcPr>
            <w:tcW w:w="3020" w:type="dxa"/>
          </w:tcPr>
          <w:p w14:paraId="4AB6FBCB" w14:textId="77777777" w:rsidR="002C35F8" w:rsidRDefault="002C35F8" w:rsidP="00E05D46">
            <w:r>
              <w:t>ezüst</w:t>
            </w:r>
          </w:p>
        </w:tc>
        <w:tc>
          <w:tcPr>
            <w:tcW w:w="3021" w:type="dxa"/>
          </w:tcPr>
          <w:p w14:paraId="68E679FA" w14:textId="77777777" w:rsidR="002C35F8" w:rsidRDefault="002C35F8" w:rsidP="00E05D46">
            <w:r>
              <w:t>Kucsera Janka, Dunaújvárosi Széchenyi István Gimnázium</w:t>
            </w:r>
          </w:p>
        </w:tc>
        <w:tc>
          <w:tcPr>
            <w:tcW w:w="3021" w:type="dxa"/>
          </w:tcPr>
          <w:p w14:paraId="6CE266DA" w14:textId="77777777" w:rsidR="002C35F8" w:rsidRDefault="002C35F8" w:rsidP="00E05D46">
            <w:r>
              <w:t>Péntek Klára</w:t>
            </w:r>
          </w:p>
        </w:tc>
      </w:tr>
      <w:tr w:rsidR="002C35F8" w14:paraId="641EA637" w14:textId="77777777" w:rsidTr="00E05D46">
        <w:tc>
          <w:tcPr>
            <w:tcW w:w="3020" w:type="dxa"/>
          </w:tcPr>
          <w:p w14:paraId="7ADB4133" w14:textId="77777777" w:rsidR="002C35F8" w:rsidRDefault="002C35F8" w:rsidP="00E05D46">
            <w:r>
              <w:t>bronz</w:t>
            </w:r>
          </w:p>
        </w:tc>
        <w:tc>
          <w:tcPr>
            <w:tcW w:w="3021" w:type="dxa"/>
          </w:tcPr>
          <w:p w14:paraId="48614999" w14:textId="77777777" w:rsidR="002C35F8" w:rsidRDefault="002C35F8" w:rsidP="00E05D46">
            <w:proofErr w:type="spellStart"/>
            <w:r>
              <w:t>Tágincevá</w:t>
            </w:r>
            <w:proofErr w:type="spellEnd"/>
            <w:r>
              <w:t xml:space="preserve"> </w:t>
            </w:r>
            <w:proofErr w:type="spellStart"/>
            <w:r>
              <w:t>Támilá</w:t>
            </w:r>
            <w:proofErr w:type="spellEnd"/>
            <w:r>
              <w:t>, Dunaújvárosi Széchenyi István Gimnázium</w:t>
            </w:r>
          </w:p>
        </w:tc>
        <w:tc>
          <w:tcPr>
            <w:tcW w:w="3021" w:type="dxa"/>
          </w:tcPr>
          <w:p w14:paraId="57514706" w14:textId="77777777" w:rsidR="002C35F8" w:rsidRDefault="002C35F8" w:rsidP="00E05D46">
            <w:r>
              <w:t>Péntek Klára</w:t>
            </w:r>
          </w:p>
        </w:tc>
      </w:tr>
    </w:tbl>
    <w:p w14:paraId="06DB818C" w14:textId="77777777" w:rsidR="002C35F8" w:rsidRDefault="002C35F8" w:rsidP="002C35F8"/>
    <w:p w14:paraId="2E058B1D" w14:textId="77777777" w:rsidR="002C35F8" w:rsidRPr="0025674F" w:rsidRDefault="002C35F8" w:rsidP="002C35F8">
      <w:pPr>
        <w:rPr>
          <w:rFonts w:ascii="Times New Roman" w:hAnsi="Times New Roman" w:cs="Times New Roman"/>
          <w:b/>
          <w:sz w:val="32"/>
          <w:szCs w:val="32"/>
        </w:rPr>
      </w:pPr>
      <w:r w:rsidRPr="0025674F">
        <w:rPr>
          <w:rFonts w:ascii="Times New Roman" w:hAnsi="Times New Roman" w:cs="Times New Roman"/>
          <w:b/>
          <w:sz w:val="32"/>
          <w:szCs w:val="32"/>
        </w:rPr>
        <w:t>9-12. évfolyam</w:t>
      </w:r>
    </w:p>
    <w:p w14:paraId="25B6944E" w14:textId="77777777" w:rsidR="002C35F8" w:rsidRDefault="002C35F8" w:rsidP="002C35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35F8" w14:paraId="3C1252E7" w14:textId="77777777" w:rsidTr="00E05D46">
        <w:tc>
          <w:tcPr>
            <w:tcW w:w="3020" w:type="dxa"/>
          </w:tcPr>
          <w:p w14:paraId="686433B9" w14:textId="77777777" w:rsidR="002C35F8" w:rsidRDefault="002C35F8" w:rsidP="00E05D46">
            <w:r>
              <w:t>minősítés</w:t>
            </w:r>
          </w:p>
        </w:tc>
        <w:tc>
          <w:tcPr>
            <w:tcW w:w="3021" w:type="dxa"/>
          </w:tcPr>
          <w:p w14:paraId="672133AB" w14:textId="77777777" w:rsidR="002C35F8" w:rsidRDefault="002C35F8" w:rsidP="00E05D46">
            <w:r>
              <w:t>résztvevők, iskola</w:t>
            </w:r>
          </w:p>
        </w:tc>
        <w:tc>
          <w:tcPr>
            <w:tcW w:w="3021" w:type="dxa"/>
          </w:tcPr>
          <w:p w14:paraId="7FC823CC" w14:textId="77777777" w:rsidR="002C35F8" w:rsidRDefault="002C35F8" w:rsidP="00E05D46">
            <w:r>
              <w:t>felkészítő tanár</w:t>
            </w:r>
          </w:p>
        </w:tc>
      </w:tr>
      <w:tr w:rsidR="002C35F8" w14:paraId="2C795872" w14:textId="77777777" w:rsidTr="00E05D46">
        <w:tc>
          <w:tcPr>
            <w:tcW w:w="3020" w:type="dxa"/>
          </w:tcPr>
          <w:p w14:paraId="26034342" w14:textId="77777777" w:rsidR="002C35F8" w:rsidRDefault="002C35F8" w:rsidP="00E05D46">
            <w:r>
              <w:t>arany</w:t>
            </w:r>
          </w:p>
        </w:tc>
        <w:tc>
          <w:tcPr>
            <w:tcW w:w="3021" w:type="dxa"/>
          </w:tcPr>
          <w:p w14:paraId="6637FE8F" w14:textId="77777777" w:rsidR="002C35F8" w:rsidRDefault="002C35F8" w:rsidP="00E05D46">
            <w:r>
              <w:t>Szabó Noel, Dunaújvárosi Széchenyi István Gimnázium</w:t>
            </w:r>
          </w:p>
        </w:tc>
        <w:tc>
          <w:tcPr>
            <w:tcW w:w="3021" w:type="dxa"/>
          </w:tcPr>
          <w:p w14:paraId="0D2DAE03" w14:textId="77777777" w:rsidR="002C35F8" w:rsidRDefault="002C35F8" w:rsidP="00E05D46">
            <w:r>
              <w:t>Péntek Klára</w:t>
            </w:r>
          </w:p>
        </w:tc>
      </w:tr>
      <w:tr w:rsidR="002C35F8" w14:paraId="49B8F2C8" w14:textId="77777777" w:rsidTr="00E05D46">
        <w:tc>
          <w:tcPr>
            <w:tcW w:w="3020" w:type="dxa"/>
          </w:tcPr>
          <w:p w14:paraId="4642DF76" w14:textId="77777777" w:rsidR="002C35F8" w:rsidRDefault="002C35F8" w:rsidP="00E05D46">
            <w:r>
              <w:t>ezüst</w:t>
            </w:r>
          </w:p>
        </w:tc>
        <w:tc>
          <w:tcPr>
            <w:tcW w:w="3021" w:type="dxa"/>
          </w:tcPr>
          <w:p w14:paraId="0E8387BD" w14:textId="77777777" w:rsidR="002C35F8" w:rsidRDefault="002C35F8" w:rsidP="00E05D46">
            <w:r>
              <w:t>Nagy Ádám, Dunaújvárosi Széchenyi István Gimnázium</w:t>
            </w:r>
          </w:p>
        </w:tc>
        <w:tc>
          <w:tcPr>
            <w:tcW w:w="3021" w:type="dxa"/>
          </w:tcPr>
          <w:p w14:paraId="66FB1747" w14:textId="77777777" w:rsidR="002C35F8" w:rsidRDefault="002C35F8" w:rsidP="00E05D46">
            <w:r>
              <w:t>Péntek Klára</w:t>
            </w:r>
          </w:p>
        </w:tc>
      </w:tr>
      <w:tr w:rsidR="002C35F8" w14:paraId="4DEBF4BC" w14:textId="77777777" w:rsidTr="00E05D46">
        <w:tc>
          <w:tcPr>
            <w:tcW w:w="3020" w:type="dxa"/>
          </w:tcPr>
          <w:p w14:paraId="5746C363" w14:textId="77777777" w:rsidR="002C35F8" w:rsidRDefault="002C35F8" w:rsidP="00E05D46">
            <w:r>
              <w:t>bronz</w:t>
            </w:r>
          </w:p>
        </w:tc>
        <w:tc>
          <w:tcPr>
            <w:tcW w:w="3021" w:type="dxa"/>
          </w:tcPr>
          <w:p w14:paraId="50C299E9" w14:textId="77777777" w:rsidR="002C35F8" w:rsidRDefault="002C35F8" w:rsidP="00E05D46">
            <w:r>
              <w:t xml:space="preserve">Ádám </w:t>
            </w:r>
            <w:proofErr w:type="spellStart"/>
            <w:r>
              <w:t>Vikória</w:t>
            </w:r>
            <w:proofErr w:type="spellEnd"/>
            <w:r>
              <w:t xml:space="preserve"> Ada, Dunaújvárosi Széchenyi István Gimnázium</w:t>
            </w:r>
          </w:p>
        </w:tc>
        <w:tc>
          <w:tcPr>
            <w:tcW w:w="3021" w:type="dxa"/>
          </w:tcPr>
          <w:p w14:paraId="54975D87" w14:textId="77777777" w:rsidR="002C35F8" w:rsidRDefault="002C35F8" w:rsidP="00E05D46">
            <w:r>
              <w:t xml:space="preserve">Vargáné </w:t>
            </w:r>
            <w:proofErr w:type="spellStart"/>
            <w:r>
              <w:t>Szujó</w:t>
            </w:r>
            <w:proofErr w:type="spellEnd"/>
            <w:r>
              <w:t xml:space="preserve"> Adél</w:t>
            </w:r>
          </w:p>
        </w:tc>
      </w:tr>
    </w:tbl>
    <w:p w14:paraId="7018B154" w14:textId="77777777" w:rsidR="002C35F8" w:rsidRDefault="002C35F8" w:rsidP="002C35F8"/>
    <w:p w14:paraId="7E57C5F8" w14:textId="77777777" w:rsidR="002C35F8" w:rsidRDefault="002C35F8" w:rsidP="002C35F8">
      <w:r w:rsidRPr="0025674F">
        <w:rPr>
          <w:b/>
        </w:rPr>
        <w:t>KÜLÖNDÍJ</w:t>
      </w:r>
      <w:r>
        <w:t xml:space="preserve">: </w:t>
      </w:r>
      <w:proofErr w:type="spellStart"/>
      <w:r>
        <w:t>Horza</w:t>
      </w:r>
      <w:proofErr w:type="spellEnd"/>
      <w:r>
        <w:t xml:space="preserve"> Márk                    DVE Bánki Donát Technikum felkészítő tanár: Halász Gyöngyvér</w:t>
      </w:r>
    </w:p>
    <w:p w14:paraId="6405E577" w14:textId="77777777" w:rsidR="00D44F84" w:rsidRDefault="00D44F84"/>
    <w:sectPr w:rsidR="00D4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8"/>
    <w:rsid w:val="002C35F8"/>
    <w:rsid w:val="00D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5850"/>
  <w15:chartTrackingRefBased/>
  <w15:docId w15:val="{D5435E35-6047-426F-88CA-B33B5918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5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Koppányiné Sági</dc:creator>
  <cp:keywords/>
  <dc:description/>
  <cp:lastModifiedBy>Mónika Koppányiné Sági</cp:lastModifiedBy>
  <cp:revision>1</cp:revision>
  <dcterms:created xsi:type="dcterms:W3CDTF">2023-02-07T19:07:00Z</dcterms:created>
  <dcterms:modified xsi:type="dcterms:W3CDTF">2023-02-07T19:08:00Z</dcterms:modified>
</cp:coreProperties>
</file>